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EF" w:rsidRDefault="000D4AEF" w:rsidP="000D4AEF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2/11</w:t>
      </w:r>
    </w:p>
    <w:p w:rsidR="000D4AEF" w:rsidRDefault="000D4AEF" w:rsidP="000D4AEF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0D4AEF" w:rsidRDefault="000D4AEF" w:rsidP="000D4AE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0D4AEF" w:rsidRDefault="000D4AEF" w:rsidP="000D4AE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0D4AEF" w:rsidRDefault="000D4AEF" w:rsidP="000D4AEF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11</w:t>
      </w:r>
    </w:p>
    <w:p w:rsidR="000D4AEF" w:rsidRDefault="000D4AEF" w:rsidP="000D4AEF">
      <w:pPr>
        <w:spacing w:after="0"/>
        <w:ind w:left="284"/>
        <w:rPr>
          <w:rFonts w:ascii="Arial Narrow" w:hAnsi="Arial Narrow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AC1860" w:rsidRPr="000D4AEF" w:rsidTr="0031715A">
        <w:tc>
          <w:tcPr>
            <w:tcW w:w="534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>Lp</w:t>
            </w:r>
          </w:p>
        </w:tc>
        <w:tc>
          <w:tcPr>
            <w:tcW w:w="2835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>Nazwa urządzenia</w:t>
            </w:r>
          </w:p>
        </w:tc>
        <w:tc>
          <w:tcPr>
            <w:tcW w:w="579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>Jm</w:t>
            </w:r>
          </w:p>
        </w:tc>
        <w:tc>
          <w:tcPr>
            <w:tcW w:w="618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>Ilość</w:t>
            </w:r>
          </w:p>
        </w:tc>
        <w:tc>
          <w:tcPr>
            <w:tcW w:w="787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>Cena netto</w:t>
            </w:r>
          </w:p>
        </w:tc>
        <w:tc>
          <w:tcPr>
            <w:tcW w:w="1134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>Cena brutto</w:t>
            </w:r>
          </w:p>
        </w:tc>
        <w:tc>
          <w:tcPr>
            <w:tcW w:w="2725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>Producent</w:t>
            </w:r>
          </w:p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AC1860" w:rsidRPr="000D4AEF" w:rsidTr="0031715A">
        <w:tc>
          <w:tcPr>
            <w:tcW w:w="534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>1</w:t>
            </w:r>
          </w:p>
        </w:tc>
        <w:tc>
          <w:tcPr>
            <w:tcW w:w="2835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 xml:space="preserve">Urządzenie do </w:t>
            </w:r>
            <w:r w:rsidR="000D4AEF">
              <w:rPr>
                <w:rFonts w:ascii="Arial Narrow" w:hAnsi="Arial Narrow"/>
              </w:rPr>
              <w:t xml:space="preserve">terapii </w:t>
            </w:r>
            <w:r w:rsidRPr="000D4AEF">
              <w:rPr>
                <w:rFonts w:ascii="Arial Narrow" w:hAnsi="Arial Narrow"/>
              </w:rPr>
              <w:t xml:space="preserve">falą uderzeniową </w:t>
            </w:r>
          </w:p>
        </w:tc>
        <w:tc>
          <w:tcPr>
            <w:tcW w:w="579" w:type="dxa"/>
          </w:tcPr>
          <w:p w:rsidR="00AC1860" w:rsidRPr="000D4AEF" w:rsidRDefault="000D4AEF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</w:t>
            </w:r>
          </w:p>
        </w:tc>
        <w:tc>
          <w:tcPr>
            <w:tcW w:w="618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D4AEF">
              <w:rPr>
                <w:rFonts w:ascii="Arial Narrow" w:hAnsi="Arial Narrow"/>
              </w:rPr>
              <w:t>1</w:t>
            </w:r>
          </w:p>
        </w:tc>
        <w:tc>
          <w:tcPr>
            <w:tcW w:w="787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5" w:type="dxa"/>
          </w:tcPr>
          <w:p w:rsidR="00AC1860" w:rsidRPr="000D4AEF" w:rsidRDefault="00AC1860" w:rsidP="000D4AEF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0D4AEF" w:rsidRDefault="000D4AEF" w:rsidP="000D4AEF">
      <w:pPr>
        <w:jc w:val="both"/>
        <w:rPr>
          <w:rFonts w:ascii="Arial Narrow" w:hAnsi="Arial Narrow"/>
        </w:rPr>
      </w:pPr>
    </w:p>
    <w:p w:rsidR="00AC1860" w:rsidRPr="000D4AEF" w:rsidRDefault="00AC1860" w:rsidP="000D4AEF">
      <w:pPr>
        <w:jc w:val="both"/>
        <w:rPr>
          <w:rFonts w:ascii="Arial Narrow" w:hAnsi="Arial Narrow"/>
          <w:b/>
        </w:rPr>
      </w:pPr>
      <w:r w:rsidRPr="000D4AEF">
        <w:rPr>
          <w:rFonts w:ascii="Arial Narrow" w:hAnsi="Arial Narrow"/>
          <w:b/>
        </w:rPr>
        <w:t>Minimalne wymagania techniczno</w:t>
      </w:r>
      <w:r w:rsidR="003733F5" w:rsidRPr="000D4AEF">
        <w:rPr>
          <w:rFonts w:ascii="Arial Narrow" w:hAnsi="Arial Narrow"/>
          <w:b/>
        </w:rPr>
        <w:t xml:space="preserve">- </w:t>
      </w:r>
      <w:r w:rsidRPr="000D4AEF">
        <w:rPr>
          <w:rFonts w:ascii="Arial Narrow" w:hAnsi="Arial Narrow"/>
          <w:b/>
        </w:rPr>
        <w:t>użytkowe: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Częstotliwość pracy od 0,5 do 31 Hz,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 Narrow" w:hAnsi="Arial Narrow" w:cs="Calibri"/>
        </w:rPr>
      </w:pPr>
      <w:r w:rsidRPr="000D4AEF">
        <w:rPr>
          <w:rFonts w:ascii="Arial Narrow" w:hAnsi="Arial Narrow" w:cs="Calibri"/>
        </w:rPr>
        <w:t>Ciśnienie pracy od 0,3 do 4 barów z krokiem o 0,1 bara,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Maksymalna gęstość energii nie mniejsza niż 0,5 mJ/mm</w:t>
      </w:r>
      <w:r w:rsidRPr="000D4AEF">
        <w:rPr>
          <w:rFonts w:ascii="Arial Narrow" w:eastAsia="Arial Unicode MS" w:hAnsi="Arial Narrow" w:cs="Calibri"/>
          <w:vertAlign w:val="superscript"/>
        </w:rPr>
        <w:t>2</w:t>
      </w:r>
      <w:r w:rsidRPr="000D4AEF">
        <w:rPr>
          <w:rFonts w:ascii="Arial Narrow" w:eastAsia="Arial Unicode MS" w:hAnsi="Arial Narrow" w:cs="Calibri"/>
        </w:rPr>
        <w:t>,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 Narrow" w:hAnsi="Arial Narrow" w:cs="Calibri"/>
        </w:rPr>
      </w:pPr>
      <w:r w:rsidRPr="000D4AEF">
        <w:rPr>
          <w:rFonts w:ascii="Arial Narrow" w:hAnsi="Arial Narrow" w:cs="Calibri"/>
        </w:rPr>
        <w:t>Wyposażony w port USB umożliwiający wykonywanie aktualizacji oprogramowania oraz eksport danych,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Dotykowy wyświetlacz o przekątnej nie mniejszej niż 7,0 cali,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suppressAutoHyphens/>
        <w:autoSpaceDE w:val="0"/>
        <w:snapToGrid w:val="0"/>
        <w:spacing w:before="120" w:after="120" w:line="360" w:lineRule="auto"/>
        <w:jc w:val="both"/>
        <w:rPr>
          <w:rFonts w:ascii="Arial Narrow" w:hAnsi="Arial Narrow" w:cs="Calibri"/>
        </w:rPr>
      </w:pPr>
      <w:r w:rsidRPr="000D4AEF">
        <w:rPr>
          <w:rFonts w:ascii="Arial Narrow" w:hAnsi="Arial Narrow" w:cs="Calibri"/>
        </w:rPr>
        <w:t xml:space="preserve">Lista wskazań terapeutycznych min.43 z opisem procedur leczenia, zdjęciami obszaru zabiegowego oraz sposobem aplikacji, 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Kompresor powietrzny z automatycznym systemem opróżniania zbiornika na skropliny,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suppressAutoHyphens/>
        <w:autoSpaceDE w:val="0"/>
        <w:snapToGrid w:val="0"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Głowica pokryta gumą w części środkowej i tylnej zapobiegającą przenoszeniu wibracji,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suppressAutoHyphens/>
        <w:autoSpaceDE w:val="0"/>
        <w:snapToGrid w:val="0"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 xml:space="preserve">Możliwość zamontowania do głowicy zabiegowej minimum 18 różnych aplikatorów, 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suppressAutoHyphens/>
        <w:autoSpaceDE w:val="0"/>
        <w:snapToGrid w:val="0"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Możliwość podłączenia głowicy do masażu wyposażonej w trzy rodzaje aplikatorów: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aplikator masujący 10 mm, 25 mm, 40 mm,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Aparat standardowo wyposażony w jedną głowicę i trzy aplikatory o średnicy 15mm standard, 15mm do głębokiej penetracji i wibracyjny 20mm,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W standardowym wyposażeniu 1 zestaw naprawczy (2 naboje i prowadnice),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Obudowa aparatu wykonana z metalu pomalowanego proszkowo,</w:t>
      </w:r>
    </w:p>
    <w:p w:rsidR="003733F5" w:rsidRPr="000D4AEF" w:rsidRDefault="003733F5" w:rsidP="000D4AEF">
      <w:pPr>
        <w:pStyle w:val="Akapitzlist"/>
        <w:numPr>
          <w:ilvl w:val="0"/>
          <w:numId w:val="2"/>
        </w:numPr>
        <w:suppressAutoHyphens/>
        <w:snapToGrid w:val="0"/>
        <w:spacing w:before="120" w:after="120" w:line="360" w:lineRule="auto"/>
        <w:jc w:val="both"/>
        <w:rPr>
          <w:rFonts w:ascii="Arial Narrow" w:hAnsi="Arial Narrow" w:cs="Calibri"/>
        </w:rPr>
      </w:pPr>
      <w:r w:rsidRPr="000D4AEF">
        <w:rPr>
          <w:rFonts w:ascii="Arial Narrow" w:eastAsia="Arial Unicode MS" w:hAnsi="Arial Narrow" w:cs="Calibri"/>
        </w:rPr>
        <w:t>Wymiary aparatu wys. x szer. x gł.: 14-</w:t>
      </w:r>
      <w:r w:rsidRPr="000D4AEF">
        <w:rPr>
          <w:rFonts w:ascii="Arial Narrow" w:hAnsi="Arial Narrow" w:cs="Calibri"/>
        </w:rPr>
        <w:t>18 x 38- 42 x 32- 38  cm,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suppressAutoHyphens/>
        <w:autoSpaceDE w:val="0"/>
        <w:snapToGrid w:val="0"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eastAsia="Arial Unicode MS" w:hAnsi="Arial Narrow" w:cs="Calibri"/>
        </w:rPr>
        <w:t>Waga aparatu nie większa niż 12 kg.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suppressAutoHyphens/>
        <w:autoSpaceDE w:val="0"/>
        <w:snapToGrid w:val="0"/>
        <w:spacing w:before="120" w:after="120" w:line="360" w:lineRule="auto"/>
        <w:jc w:val="both"/>
        <w:rPr>
          <w:rFonts w:ascii="Arial Narrow" w:eastAsia="Arial Unicode MS" w:hAnsi="Arial Narrow" w:cs="Calibri"/>
        </w:rPr>
      </w:pPr>
      <w:r w:rsidRPr="000D4AEF">
        <w:rPr>
          <w:rFonts w:ascii="Arial Narrow" w:hAnsi="Arial Narrow" w:cs="Calibri"/>
        </w:rPr>
        <w:t>Stolik ze stali malowanej proszkowo: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hAnsi="Arial Narrow" w:cs="Calibri"/>
        </w:rPr>
      </w:pPr>
      <w:r w:rsidRPr="000D4AEF">
        <w:rPr>
          <w:rFonts w:ascii="Arial Narrow" w:hAnsi="Arial Narrow" w:cs="Calibri"/>
        </w:rPr>
        <w:t>- Wyposażony w dwie półki każda o maksymalnym udźwigu 25 kg,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hAnsi="Arial Narrow" w:cs="Calibri"/>
        </w:rPr>
      </w:pPr>
      <w:r w:rsidRPr="000D4AEF">
        <w:rPr>
          <w:rFonts w:ascii="Arial Narrow" w:hAnsi="Arial Narrow" w:cs="Calibri"/>
        </w:rPr>
        <w:t>- Wózek posiada 4 kółka transportowe z blokadą,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  <w:r w:rsidRPr="000D4AEF">
        <w:rPr>
          <w:rFonts w:ascii="Arial Narrow" w:hAnsi="Arial Narrow" w:cs="Calibri"/>
        </w:rPr>
        <w:t xml:space="preserve">- </w:t>
      </w:r>
      <w:r w:rsidRPr="000D4AEF">
        <w:rPr>
          <w:rFonts w:ascii="Arial Narrow" w:eastAsia="TT1CC2o00" w:hAnsi="Arial Narrow" w:cs="Calibri"/>
        </w:rPr>
        <w:t>Głębokość stolika 43 cm,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  <w:r w:rsidRPr="000D4AEF">
        <w:rPr>
          <w:rFonts w:ascii="Arial Narrow" w:eastAsia="TT1CC2o00" w:hAnsi="Arial Narrow" w:cs="Calibri"/>
        </w:rPr>
        <w:t>- Szerokość stolika/półek 54 / 50 cm,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  <w:r w:rsidRPr="000D4AEF">
        <w:rPr>
          <w:rFonts w:ascii="Arial Narrow" w:eastAsia="Arial Unicode MS" w:hAnsi="Arial Narrow" w:cs="Calibri"/>
        </w:rPr>
        <w:t xml:space="preserve">- </w:t>
      </w:r>
      <w:r w:rsidRPr="000D4AEF">
        <w:rPr>
          <w:rFonts w:ascii="Arial Narrow" w:eastAsia="TT1CC2o00" w:hAnsi="Arial Narrow" w:cs="Calibri"/>
        </w:rPr>
        <w:t>Wysokość 89 cm,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  <w:r w:rsidRPr="000D4AEF">
        <w:rPr>
          <w:rFonts w:ascii="Arial Narrow" w:eastAsia="TT1CC2o00" w:hAnsi="Arial Narrow" w:cs="Calibri"/>
        </w:rPr>
        <w:t xml:space="preserve"> Urządzenie odporne na działanie dostępnych środków dezynfekcyjnych,</w:t>
      </w:r>
    </w:p>
    <w:p w:rsidR="003733F5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  <w:r w:rsidRPr="000D4AEF">
        <w:rPr>
          <w:rFonts w:ascii="Arial Narrow" w:eastAsia="TT1CC2o00" w:hAnsi="Arial Narrow" w:cs="Calibri"/>
        </w:rPr>
        <w:t>Gwarancja urządzenia- 24 miesiące</w:t>
      </w:r>
    </w:p>
    <w:p w:rsidR="000D4AEF" w:rsidRDefault="000D4AEF" w:rsidP="000D4AEF">
      <w:pPr>
        <w:pStyle w:val="Akapitzlist"/>
        <w:widowControl w:val="0"/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</w:p>
    <w:p w:rsidR="000D4AEF" w:rsidRDefault="000D4AEF" w:rsidP="000D4AEF">
      <w:pPr>
        <w:pStyle w:val="Akapitzlist"/>
        <w:widowControl w:val="0"/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</w:p>
    <w:p w:rsidR="000D4AEF" w:rsidRDefault="000D4AEF" w:rsidP="000D4AEF">
      <w:pPr>
        <w:pStyle w:val="Akapitzlist"/>
        <w:widowControl w:val="0"/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</w:p>
    <w:p w:rsidR="000D4AEF" w:rsidRPr="000D4AEF" w:rsidRDefault="000D4AEF" w:rsidP="000D4AEF">
      <w:pPr>
        <w:pStyle w:val="Akapitzlist"/>
        <w:widowControl w:val="0"/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  <w:r w:rsidRPr="000D4AEF">
        <w:rPr>
          <w:rFonts w:ascii="Arial Narrow" w:eastAsia="TT1CC2o00" w:hAnsi="Arial Narrow" w:cs="Calibri"/>
        </w:rPr>
        <w:t>Dostawca zobowiązuje się do przeglądów serwisowych podczas trwania gwarancji</w:t>
      </w:r>
    </w:p>
    <w:p w:rsidR="003733F5" w:rsidRPr="000D4AEF" w:rsidRDefault="003733F5" w:rsidP="000D4AEF">
      <w:pPr>
        <w:pStyle w:val="Akapitzlist"/>
        <w:widowControl w:val="0"/>
        <w:numPr>
          <w:ilvl w:val="0"/>
          <w:numId w:val="2"/>
        </w:numPr>
        <w:autoSpaceDE w:val="0"/>
        <w:snapToGrid w:val="0"/>
        <w:spacing w:before="120" w:after="120" w:line="360" w:lineRule="auto"/>
        <w:jc w:val="both"/>
        <w:rPr>
          <w:rFonts w:ascii="Arial Narrow" w:eastAsia="TT1CC2o00" w:hAnsi="Arial Narrow" w:cs="Calibri"/>
        </w:rPr>
      </w:pPr>
      <w:r w:rsidRPr="000D4AEF">
        <w:rPr>
          <w:rFonts w:ascii="Arial Narrow" w:eastAsia="TT1CC2o00" w:hAnsi="Arial Narrow" w:cs="Calibri"/>
        </w:rPr>
        <w:t>Szkolenie z obsługi urządzenia po stronie dostawcy</w:t>
      </w:r>
    </w:p>
    <w:p w:rsidR="000D4AEF" w:rsidRDefault="000D4AEF" w:rsidP="000D4AEF">
      <w:pPr>
        <w:jc w:val="both"/>
        <w:rPr>
          <w:rFonts w:ascii="Arial Narrow" w:hAnsi="Arial Narrow"/>
        </w:rPr>
      </w:pPr>
    </w:p>
    <w:p w:rsidR="00AC1860" w:rsidRPr="000D4AEF" w:rsidRDefault="00AC1860" w:rsidP="000D4AEF">
      <w:pPr>
        <w:jc w:val="both"/>
        <w:rPr>
          <w:rFonts w:ascii="Arial Narrow" w:hAnsi="Arial Narrow"/>
          <w:sz w:val="24"/>
          <w:szCs w:val="24"/>
        </w:rPr>
      </w:pPr>
      <w:r w:rsidRPr="000D4AEF">
        <w:rPr>
          <w:rFonts w:ascii="Arial Narrow" w:hAnsi="Arial Narrow"/>
          <w:sz w:val="24"/>
          <w:szCs w:val="24"/>
        </w:rPr>
        <w:t>Oświadczenie Wykonawcy:</w:t>
      </w:r>
    </w:p>
    <w:p w:rsidR="00AC1860" w:rsidRPr="000D4AEF" w:rsidRDefault="00AC1860" w:rsidP="000D4AEF">
      <w:pPr>
        <w:jc w:val="both"/>
        <w:outlineLvl w:val="0"/>
        <w:rPr>
          <w:rFonts w:ascii="Arial Narrow" w:hAnsi="Arial Narrow"/>
          <w:b/>
          <w:sz w:val="24"/>
          <w:szCs w:val="24"/>
        </w:rPr>
      </w:pPr>
      <w:r w:rsidRPr="000D4AEF">
        <w:rPr>
          <w:rFonts w:ascii="Arial Narrow" w:hAnsi="Arial Narrow"/>
          <w:b/>
          <w:sz w:val="24"/>
          <w:szCs w:val="24"/>
        </w:rPr>
        <w:t>Urządzenie spełnia / nie spełnia*  wymagań/nia zamawiającego. ( jeśli są inne należy je opisać)</w:t>
      </w:r>
    </w:p>
    <w:p w:rsidR="00AC1860" w:rsidRPr="000D4AEF" w:rsidRDefault="00AC1860" w:rsidP="000D4AEF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0D4AEF">
        <w:rPr>
          <w:rFonts w:ascii="Arial Narrow" w:hAnsi="Arial Narrow"/>
          <w:b/>
          <w:sz w:val="24"/>
          <w:szCs w:val="24"/>
        </w:rPr>
        <w:t>niepotrzebne skreślić</w:t>
      </w:r>
    </w:p>
    <w:p w:rsidR="00AC1860" w:rsidRPr="000D4AEF" w:rsidRDefault="00AC1860" w:rsidP="000D4AEF">
      <w:pPr>
        <w:jc w:val="both"/>
        <w:rPr>
          <w:rFonts w:ascii="Arial Narrow" w:hAnsi="Arial Narrow"/>
          <w:b/>
        </w:rPr>
      </w:pPr>
    </w:p>
    <w:p w:rsidR="00AC1860" w:rsidRPr="000D4AEF" w:rsidRDefault="00AC1860" w:rsidP="000D4AEF">
      <w:pPr>
        <w:jc w:val="both"/>
        <w:rPr>
          <w:rFonts w:ascii="Arial Narrow" w:hAnsi="Arial Narrow"/>
          <w:b/>
        </w:rPr>
      </w:pPr>
    </w:p>
    <w:p w:rsidR="00AC1860" w:rsidRPr="000D4AEF" w:rsidRDefault="00AC1860" w:rsidP="000D4AEF">
      <w:pPr>
        <w:ind w:left="5664"/>
        <w:jc w:val="both"/>
        <w:rPr>
          <w:rFonts w:ascii="Arial Narrow" w:hAnsi="Arial Narrow"/>
          <w:b/>
        </w:rPr>
      </w:pPr>
      <w:r w:rsidRPr="000D4AEF">
        <w:rPr>
          <w:rFonts w:ascii="Arial Narrow" w:hAnsi="Arial Narrow"/>
          <w:b/>
        </w:rPr>
        <w:t>………………………………………………</w:t>
      </w:r>
    </w:p>
    <w:p w:rsidR="00AC1860" w:rsidRPr="000D4AEF" w:rsidRDefault="00AC1860" w:rsidP="000D4AEF">
      <w:pPr>
        <w:ind w:left="5664"/>
        <w:jc w:val="both"/>
        <w:rPr>
          <w:rFonts w:ascii="Arial Narrow" w:hAnsi="Arial Narrow"/>
          <w:b/>
        </w:rPr>
      </w:pPr>
      <w:r w:rsidRPr="000D4AEF">
        <w:rPr>
          <w:rFonts w:ascii="Arial Narrow" w:hAnsi="Arial Narrow"/>
          <w:b/>
        </w:rPr>
        <w:t xml:space="preserve">         podpis osoby uprawnionej</w:t>
      </w:r>
    </w:p>
    <w:sectPr w:rsidR="00AC1860" w:rsidRPr="000D4AEF" w:rsidSect="00FC3D0A">
      <w:footerReference w:type="default" r:id="rId7"/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5A3" w:rsidRDefault="00A435A3" w:rsidP="000D4AEF">
      <w:pPr>
        <w:spacing w:after="0" w:line="240" w:lineRule="auto"/>
      </w:pPr>
      <w:r>
        <w:separator/>
      </w:r>
    </w:p>
  </w:endnote>
  <w:endnote w:type="continuationSeparator" w:id="1">
    <w:p w:rsidR="00A435A3" w:rsidRDefault="00A435A3" w:rsidP="000D4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1CC2o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7297404"/>
      <w:docPartObj>
        <w:docPartGallery w:val="Page Numbers (Bottom of Page)"/>
        <w:docPartUnique/>
      </w:docPartObj>
    </w:sdtPr>
    <w:sdtContent>
      <w:p w:rsidR="000D4AEF" w:rsidRDefault="000D4AEF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D4AEF" w:rsidRDefault="000D4A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5A3" w:rsidRDefault="00A435A3" w:rsidP="000D4AEF">
      <w:pPr>
        <w:spacing w:after="0" w:line="240" w:lineRule="auto"/>
      </w:pPr>
      <w:r>
        <w:separator/>
      </w:r>
    </w:p>
  </w:footnote>
  <w:footnote w:type="continuationSeparator" w:id="1">
    <w:p w:rsidR="00A435A3" w:rsidRDefault="00A435A3" w:rsidP="000D4A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904CE"/>
    <w:multiLevelType w:val="hybridMultilevel"/>
    <w:tmpl w:val="CA7234E4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D4AEF"/>
    <w:rsid w:val="00140E16"/>
    <w:rsid w:val="001B5FDF"/>
    <w:rsid w:val="002D7FA3"/>
    <w:rsid w:val="002F6845"/>
    <w:rsid w:val="0031715A"/>
    <w:rsid w:val="003733F5"/>
    <w:rsid w:val="00395D63"/>
    <w:rsid w:val="004139C9"/>
    <w:rsid w:val="004F0C9B"/>
    <w:rsid w:val="005942FF"/>
    <w:rsid w:val="0066556F"/>
    <w:rsid w:val="00857789"/>
    <w:rsid w:val="009A0A20"/>
    <w:rsid w:val="009E5BA3"/>
    <w:rsid w:val="00A21CCF"/>
    <w:rsid w:val="00A435A3"/>
    <w:rsid w:val="00A460C5"/>
    <w:rsid w:val="00AC01F4"/>
    <w:rsid w:val="00AC1860"/>
    <w:rsid w:val="00AF6638"/>
    <w:rsid w:val="00B604E6"/>
    <w:rsid w:val="00D12B61"/>
    <w:rsid w:val="00D9715A"/>
    <w:rsid w:val="00DE5252"/>
    <w:rsid w:val="00E750E6"/>
    <w:rsid w:val="00FC3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1B5FDF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B5FDF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0D4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D4A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4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AE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8</cp:revision>
  <cp:lastPrinted>2012-02-22T09:33:00Z</cp:lastPrinted>
  <dcterms:created xsi:type="dcterms:W3CDTF">2012-02-22T09:37:00Z</dcterms:created>
  <dcterms:modified xsi:type="dcterms:W3CDTF">2021-09-18T10:43:00Z</dcterms:modified>
</cp:coreProperties>
</file>