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E0" w:rsidRDefault="00C672E0" w:rsidP="00C672E0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2/13</w:t>
      </w:r>
    </w:p>
    <w:p w:rsidR="00C672E0" w:rsidRDefault="00C672E0" w:rsidP="00C672E0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C672E0" w:rsidRDefault="00C672E0" w:rsidP="00C672E0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C672E0" w:rsidRDefault="00C672E0" w:rsidP="00C672E0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672E0" w:rsidRDefault="00C672E0" w:rsidP="00C672E0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13</w:t>
      </w:r>
    </w:p>
    <w:p w:rsidR="00C672E0" w:rsidRDefault="00C672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E560C0" w:rsidRPr="0031715A" w:rsidTr="0031715A">
        <w:tc>
          <w:tcPr>
            <w:tcW w:w="534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Lp</w:t>
            </w:r>
          </w:p>
        </w:tc>
        <w:tc>
          <w:tcPr>
            <w:tcW w:w="2835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Jm</w:t>
            </w:r>
          </w:p>
        </w:tc>
        <w:tc>
          <w:tcPr>
            <w:tcW w:w="618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Producent</w:t>
            </w:r>
          </w:p>
          <w:p w:rsidR="00E560C0" w:rsidRPr="0031715A" w:rsidRDefault="00E560C0" w:rsidP="0031715A">
            <w:pPr>
              <w:spacing w:after="0" w:line="240" w:lineRule="auto"/>
            </w:pPr>
          </w:p>
        </w:tc>
      </w:tr>
      <w:tr w:rsidR="00E560C0" w:rsidRPr="0031715A" w:rsidTr="0031715A">
        <w:tc>
          <w:tcPr>
            <w:tcW w:w="534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E560C0" w:rsidRPr="0031715A" w:rsidRDefault="001F2C3B" w:rsidP="0031715A">
            <w:pPr>
              <w:spacing w:after="0" w:line="240" w:lineRule="auto"/>
            </w:pPr>
            <w:r w:rsidRPr="001F2C3B">
              <w:t>Zestaw przyrządów do ćwiczeń z wykorzystaniem sprężonego ciśnienia</w:t>
            </w:r>
          </w:p>
        </w:tc>
        <w:tc>
          <w:tcPr>
            <w:tcW w:w="579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Kpl</w:t>
            </w:r>
          </w:p>
        </w:tc>
        <w:tc>
          <w:tcPr>
            <w:tcW w:w="618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787" w:type="dxa"/>
          </w:tcPr>
          <w:p w:rsidR="00E560C0" w:rsidRPr="0031715A" w:rsidRDefault="00E560C0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E560C0" w:rsidRPr="0031715A" w:rsidRDefault="00E560C0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:rsidR="00E560C0" w:rsidRPr="0031715A" w:rsidRDefault="00E560C0" w:rsidP="0031715A">
            <w:pPr>
              <w:spacing w:after="0" w:line="240" w:lineRule="auto"/>
            </w:pPr>
          </w:p>
        </w:tc>
      </w:tr>
    </w:tbl>
    <w:p w:rsidR="00E560C0" w:rsidRPr="00C672E0" w:rsidRDefault="00E560C0" w:rsidP="00C672E0">
      <w:pPr>
        <w:jc w:val="both"/>
        <w:rPr>
          <w:rFonts w:ascii="Arial Narrow" w:hAnsi="Arial Narrow"/>
        </w:rPr>
      </w:pPr>
    </w:p>
    <w:p w:rsidR="00E560C0" w:rsidRPr="00C672E0" w:rsidRDefault="00E560C0" w:rsidP="00C672E0">
      <w:pPr>
        <w:spacing w:after="120"/>
        <w:jc w:val="both"/>
        <w:rPr>
          <w:rFonts w:ascii="Arial Narrow" w:hAnsi="Arial Narrow" w:cs="Calibri"/>
          <w:b/>
        </w:rPr>
      </w:pPr>
      <w:r w:rsidRPr="00C672E0">
        <w:rPr>
          <w:rFonts w:ascii="Arial Narrow" w:hAnsi="Arial Narrow" w:cs="Calibri"/>
          <w:b/>
        </w:rPr>
        <w:t>Minimalne wymagania techniczno</w:t>
      </w:r>
      <w:r w:rsidR="001F2C3B" w:rsidRPr="00C672E0">
        <w:rPr>
          <w:rFonts w:ascii="Arial Narrow" w:hAnsi="Arial Narrow" w:cs="Calibri"/>
          <w:b/>
        </w:rPr>
        <w:t xml:space="preserve">- </w:t>
      </w:r>
      <w:r w:rsidRPr="00C672E0">
        <w:rPr>
          <w:rFonts w:ascii="Arial Narrow" w:hAnsi="Arial Narrow" w:cs="Calibri"/>
          <w:b/>
        </w:rPr>
        <w:t>użytkowe:</w:t>
      </w:r>
    </w:p>
    <w:p w:rsidR="001F2C3B" w:rsidRPr="00C672E0" w:rsidRDefault="001F2C3B" w:rsidP="00C672E0">
      <w:pPr>
        <w:spacing w:after="120"/>
        <w:jc w:val="both"/>
        <w:rPr>
          <w:rFonts w:ascii="Arial Narrow" w:hAnsi="Arial Narrow" w:cs="Calibri"/>
        </w:rPr>
      </w:pPr>
      <w:r w:rsidRPr="00C672E0">
        <w:rPr>
          <w:rFonts w:ascii="Arial Narrow" w:hAnsi="Arial Narrow" w:cs="Calibri"/>
        </w:rPr>
        <w:t>Zestaw przyrządów składający się z:</w:t>
      </w:r>
    </w:p>
    <w:p w:rsidR="001F2C3B" w:rsidRPr="00C672E0" w:rsidRDefault="001F2C3B" w:rsidP="00C672E0">
      <w:pPr>
        <w:spacing w:after="120"/>
        <w:jc w:val="both"/>
        <w:rPr>
          <w:rFonts w:ascii="Arial Narrow" w:hAnsi="Arial Narrow" w:cs="Calibri"/>
        </w:rPr>
      </w:pPr>
      <w:r w:rsidRPr="00C672E0">
        <w:rPr>
          <w:rFonts w:ascii="Arial Narrow" w:hAnsi="Arial Narrow" w:cs="Calibri"/>
        </w:rPr>
        <w:t>a) kolumny (2 szt. )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kolumna wolnostojąca z możliwością późniejszego zamontowania do ściany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dwie linki z uchwytami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zakres obciążenia minimum 0,1 -30 kg na każdą z linek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opór wytwarzany przez sprężone powietrze z kompresora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regulacja oporu w krokach co 100 g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obsługa za pomocą ekranu dotykowego minimum 10”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na wyświetlaczu podstawowe parametry odczytu takie jak np.: regulacja obciążenia, licznik powtórzeń, odczyt mocy każdego powtórzenia na ekranie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wskaźnik oporu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dwa bloczki z regulacja</w:t>
      </w:r>
      <w:r w:rsidRPr="00C672E0">
        <w:rPr>
          <w:rFonts w:eastAsia="Arial Unicode MS" w:cs="Calibri"/>
          <w:color w:val="000000"/>
          <w:u w:color="000000"/>
          <w:bdr w:val="nil"/>
          <w:lang w:eastAsia="pl-PL"/>
        </w:rPr>
        <w:t>̨</w:t>
      </w: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 wysokości na co najmniej 15 poziomach wysokości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zakres wysokości od podłogi między 20- 200cm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bloczki z dwoma uchwytami umożliwiającymi mocowanie akcesoriów do ćwiczeń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składane, niezależne podpory asekurujące pacjenta po obu stronach przyrządu</w:t>
      </w:r>
    </w:p>
    <w:p w:rsidR="00531299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- </w:t>
      </w:r>
      <w:r w:rsidR="0042088D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w</w:t>
      </w: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ysokość kolumny 190- 220cm</w:t>
      </w:r>
    </w:p>
    <w:p w:rsidR="001F2C3B" w:rsidRPr="00C672E0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b) w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yposażenie każdej kolumny, co najmniej: 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ind w:left="164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u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chwyty rąk - 2 szt.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ind w:left="164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o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paska na kostkę, obwód regulowany w zakresie minimum 20-50 cm – 1 szt., 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ind w:left="164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o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paska na udo i ramie</w:t>
      </w:r>
      <w:r w:rsidR="001F2C3B" w:rsidRPr="00C672E0">
        <w:rPr>
          <w:rFonts w:eastAsia="Arial Unicode MS" w:cs="Calibri"/>
          <w:color w:val="000000"/>
          <w:u w:color="000000"/>
          <w:bdr w:val="nil"/>
          <w:lang w:eastAsia="pl-PL"/>
        </w:rPr>
        <w:t>̨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 z przedłużeniem opaski,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ind w:left="164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o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paskana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talie</w:t>
      </w:r>
      <w:r w:rsidR="001F2C3B" w:rsidRPr="00C672E0">
        <w:rPr>
          <w:rFonts w:eastAsia="Arial Unicode MS" w:cs="Calibri"/>
          <w:color w:val="000000"/>
          <w:u w:color="000000"/>
          <w:bdr w:val="nil"/>
          <w:lang w:val="en-US"/>
        </w:rPr>
        <w:t>̨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, obwód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regulowany w zakresie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60-140 cm + przedłuz</w:t>
      </w:r>
      <w:r w:rsidR="001F2C3B" w:rsidRPr="00C672E0">
        <w:rPr>
          <w:rFonts w:eastAsia="Arial Unicode MS" w:cs="Calibri"/>
          <w:color w:val="000000"/>
          <w:u w:color="000000"/>
          <w:bdr w:val="nil"/>
          <w:lang w:val="en-US"/>
        </w:rPr>
        <w:t>̇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enie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opaski o długości minimum 30 cm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             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– 1 szt.</w:t>
      </w:r>
    </w:p>
    <w:p w:rsidR="001F2C3B" w:rsidRPr="00C672E0" w:rsidRDefault="00C672E0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ind w:left="164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D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rążek</w:t>
      </w:r>
      <w:r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umożłiwiający</w:t>
      </w:r>
      <w:r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trening</w:t>
      </w:r>
      <w:r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mięśni</w:t>
      </w:r>
      <w:r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triceps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ind w:left="164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d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rążekszeroki do ściągania w dół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ind w:left="164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r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ękawicamocującadłoń do uchwyturąk, </w:t>
      </w: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prawai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lewa – </w:t>
      </w: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po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1 szt.</w:t>
      </w:r>
    </w:p>
    <w:p w:rsidR="001F2C3B" w:rsidRDefault="001F2C3B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</w:p>
    <w:p w:rsidR="00C672E0" w:rsidRDefault="00C672E0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</w:p>
    <w:p w:rsidR="00C672E0" w:rsidRDefault="00C672E0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</w:p>
    <w:p w:rsidR="00C672E0" w:rsidRPr="00C672E0" w:rsidRDefault="00C672E0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c) ł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awka do ćwiczeń do kolumny do treningu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funkcjonalnego - 1 szt.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- ł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awka do ćwiczeń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dedykowana do kolumny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- p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odparcia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stóp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- w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ałki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stabilizujące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uda z regulacją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wysokości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- k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ółka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transportowe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val="en-US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- u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chwyt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ułatwiający</w:t>
      </w:r>
      <w:r w:rsid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 xml:space="preserve">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val="en-US"/>
        </w:rPr>
        <w:t>przenoszenie</w:t>
      </w:r>
    </w:p>
    <w:p w:rsidR="00C672E0" w:rsidRDefault="00C672E0" w:rsidP="00C672E0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outlineLvl w:val="0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</w:p>
    <w:p w:rsidR="001F2C3B" w:rsidRPr="00C672E0" w:rsidRDefault="00531299" w:rsidP="00C672E0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outlineLvl w:val="0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d) k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ompresor zasilający kolumny do treningu funkcjonalnego kończyn górnych i dolnych z oporem </w:t>
      </w: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–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 1 szt.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c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iśnienie </w:t>
      </w: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8- 12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 bar.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g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łośność</w:t>
      </w: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 xml:space="preserve"> 35- 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43 dB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w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ydajność kompresora umożliwiająca zasilanie minimum 4 urządzeń.</w:t>
      </w:r>
    </w:p>
    <w:p w:rsidR="001F2C3B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z</w:t>
      </w:r>
      <w:r w:rsidR="001F2C3B"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asilanie 230 V</w:t>
      </w:r>
    </w:p>
    <w:p w:rsidR="00531299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urządzenie medyczne</w:t>
      </w:r>
    </w:p>
    <w:p w:rsidR="00531299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urządzenie odporne na dezynfekcję, powszechnie dostępnymi środkami</w:t>
      </w:r>
    </w:p>
    <w:p w:rsidR="00531299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gwarancja 24 miesiące</w:t>
      </w:r>
    </w:p>
    <w:p w:rsidR="00531299" w:rsidRPr="00C672E0" w:rsidRDefault="00531299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montaż urządzenia wraz ze szkoleniem personelu – po stronie dostawcy</w:t>
      </w:r>
    </w:p>
    <w:p w:rsidR="0042088D" w:rsidRPr="00C672E0" w:rsidRDefault="0042088D" w:rsidP="00C672E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 w:line="240" w:lineRule="auto"/>
        <w:jc w:val="both"/>
        <w:rPr>
          <w:rFonts w:ascii="Arial Narrow" w:eastAsia="Arial" w:hAnsi="Arial Narrow" w:cs="Calibri"/>
          <w:color w:val="000000"/>
          <w:u w:color="000000"/>
          <w:bdr w:val="nil"/>
          <w:lang w:eastAsia="pl-PL"/>
        </w:rPr>
      </w:pPr>
      <w:r w:rsidRPr="00C672E0">
        <w:rPr>
          <w:rFonts w:ascii="Arial Narrow" w:eastAsia="Arial Unicode MS" w:hAnsi="Arial Narrow" w:cs="Calibri"/>
          <w:color w:val="000000"/>
          <w:u w:color="000000"/>
          <w:bdr w:val="nil"/>
          <w:lang w:eastAsia="pl-PL"/>
        </w:rPr>
        <w:t>- przeglądy urządzenia w trakcie trwania gwarancji – po stronie dostawcy</w:t>
      </w:r>
    </w:p>
    <w:p w:rsidR="001F2C3B" w:rsidRPr="00C672E0" w:rsidRDefault="001F2C3B" w:rsidP="00C672E0">
      <w:pPr>
        <w:jc w:val="both"/>
        <w:rPr>
          <w:rFonts w:ascii="Arial Narrow" w:hAnsi="Arial Narrow"/>
        </w:rPr>
      </w:pPr>
    </w:p>
    <w:p w:rsidR="00E560C0" w:rsidRPr="00C672E0" w:rsidRDefault="00E560C0" w:rsidP="00C672E0">
      <w:pPr>
        <w:jc w:val="both"/>
        <w:rPr>
          <w:rFonts w:ascii="Arial Narrow" w:hAnsi="Arial Narrow"/>
        </w:rPr>
      </w:pPr>
      <w:r w:rsidRPr="00C672E0">
        <w:rPr>
          <w:rFonts w:ascii="Arial Narrow" w:hAnsi="Arial Narrow"/>
        </w:rPr>
        <w:t>Oświadczenie Wykonawcy:</w:t>
      </w:r>
    </w:p>
    <w:p w:rsidR="00E560C0" w:rsidRPr="00C672E0" w:rsidRDefault="00E560C0" w:rsidP="00C672E0">
      <w:pPr>
        <w:jc w:val="both"/>
        <w:outlineLvl w:val="0"/>
        <w:rPr>
          <w:rFonts w:ascii="Arial Narrow" w:hAnsi="Arial Narrow"/>
          <w:b/>
        </w:rPr>
      </w:pPr>
      <w:r w:rsidRPr="00C672E0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E560C0" w:rsidRPr="00C672E0" w:rsidRDefault="00E560C0" w:rsidP="00C672E0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C672E0">
        <w:rPr>
          <w:rFonts w:ascii="Arial Narrow" w:hAnsi="Arial Narrow"/>
          <w:b/>
        </w:rPr>
        <w:t>niepotrzebne skreślić</w:t>
      </w:r>
    </w:p>
    <w:p w:rsidR="00E560C0" w:rsidRPr="00C672E0" w:rsidRDefault="00E560C0" w:rsidP="00C672E0">
      <w:pPr>
        <w:jc w:val="both"/>
        <w:rPr>
          <w:rFonts w:ascii="Arial Narrow" w:hAnsi="Arial Narrow"/>
          <w:b/>
        </w:rPr>
      </w:pPr>
    </w:p>
    <w:p w:rsidR="00E560C0" w:rsidRPr="00C672E0" w:rsidRDefault="00E560C0" w:rsidP="00C672E0">
      <w:pPr>
        <w:jc w:val="both"/>
        <w:rPr>
          <w:rFonts w:ascii="Arial Narrow" w:hAnsi="Arial Narrow"/>
          <w:b/>
        </w:rPr>
      </w:pPr>
    </w:p>
    <w:p w:rsidR="00C672E0" w:rsidRDefault="00E560C0" w:rsidP="00C672E0">
      <w:pPr>
        <w:ind w:left="5664"/>
        <w:jc w:val="both"/>
        <w:rPr>
          <w:rFonts w:ascii="Arial Narrow" w:hAnsi="Arial Narrow"/>
          <w:b/>
        </w:rPr>
      </w:pPr>
      <w:r w:rsidRPr="00C672E0">
        <w:rPr>
          <w:rFonts w:ascii="Arial Narrow" w:hAnsi="Arial Narrow"/>
          <w:b/>
        </w:rPr>
        <w:t>………………………………………………</w:t>
      </w:r>
    </w:p>
    <w:p w:rsidR="00E560C0" w:rsidRPr="00C672E0" w:rsidRDefault="00C672E0" w:rsidP="00C672E0">
      <w:pPr>
        <w:ind w:left="5664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</w:t>
      </w:r>
      <w:r w:rsidR="00E560C0" w:rsidRPr="00C672E0">
        <w:rPr>
          <w:rFonts w:ascii="Arial Narrow" w:hAnsi="Arial Narrow"/>
          <w:b/>
        </w:rPr>
        <w:t>odpis osoby uprawnionej</w:t>
      </w:r>
    </w:p>
    <w:sectPr w:rsidR="00E560C0" w:rsidRPr="00C672E0" w:rsidSect="001A5CB9">
      <w:footerReference w:type="default" r:id="rId7"/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19B" w:rsidRDefault="00F1519B" w:rsidP="00C672E0">
      <w:pPr>
        <w:spacing w:after="0" w:line="240" w:lineRule="auto"/>
      </w:pPr>
      <w:r>
        <w:separator/>
      </w:r>
    </w:p>
  </w:endnote>
  <w:endnote w:type="continuationSeparator" w:id="1">
    <w:p w:rsidR="00F1519B" w:rsidRDefault="00F1519B" w:rsidP="00C6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5983561"/>
      <w:docPartObj>
        <w:docPartGallery w:val="Page Numbers (Bottom of Page)"/>
        <w:docPartUnique/>
      </w:docPartObj>
    </w:sdtPr>
    <w:sdtContent>
      <w:p w:rsidR="00C672E0" w:rsidRDefault="00C672E0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672E0" w:rsidRDefault="00C672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19B" w:rsidRDefault="00F1519B" w:rsidP="00C672E0">
      <w:pPr>
        <w:spacing w:after="0" w:line="240" w:lineRule="auto"/>
      </w:pPr>
      <w:r>
        <w:separator/>
      </w:r>
    </w:p>
  </w:footnote>
  <w:footnote w:type="continuationSeparator" w:id="1">
    <w:p w:rsidR="00F1519B" w:rsidRDefault="00F1519B" w:rsidP="00C67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45307"/>
    <w:multiLevelType w:val="hybridMultilevel"/>
    <w:tmpl w:val="86701816"/>
    <w:numStyleLink w:val="Punktor"/>
  </w:abstractNum>
  <w:abstractNum w:abstractNumId="1">
    <w:nsid w:val="212B21BF"/>
    <w:multiLevelType w:val="hybridMultilevel"/>
    <w:tmpl w:val="86701816"/>
    <w:styleLink w:val="Punktor"/>
    <w:lvl w:ilvl="0" w:tplc="54BC120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1AF1E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E73EFA8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0492C2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1F8E136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EE24762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9280B18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43C68532">
      <w:start w:val="1"/>
      <w:numFmt w:val="bullet"/>
      <w:lvlText w:val="•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DCA808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nsid w:val="26E8594B"/>
    <w:multiLevelType w:val="hybridMultilevel"/>
    <w:tmpl w:val="0846D29A"/>
    <w:lvl w:ilvl="0" w:tplc="C382D8DC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B6356"/>
    <w:multiLevelType w:val="hybridMultilevel"/>
    <w:tmpl w:val="077EECE2"/>
    <w:lvl w:ilvl="0" w:tplc="7FAC567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96556"/>
    <w:multiLevelType w:val="hybridMultilevel"/>
    <w:tmpl w:val="1996EFA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D7E6580"/>
    <w:multiLevelType w:val="hybridMultilevel"/>
    <w:tmpl w:val="573E59B2"/>
    <w:lvl w:ilvl="0" w:tplc="A746A60E">
      <w:start w:val="1"/>
      <w:numFmt w:val="bullet"/>
      <w:lvlText w:val="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4" w:hanging="164"/>
      </w:pPr>
      <w:rPr>
        <w:rFonts w:ascii="Symbol" w:hAnsi="Symbol" w:cs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FC3DF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7AD2712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03E85C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1DD0250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B914BCF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86C2E2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8DC66E2">
      <w:start w:val="1"/>
      <w:numFmt w:val="bullet"/>
      <w:lvlText w:val="•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EF2AD4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140E16"/>
    <w:rsid w:val="001A5CB9"/>
    <w:rsid w:val="001F2C3B"/>
    <w:rsid w:val="002D7FA3"/>
    <w:rsid w:val="002F6845"/>
    <w:rsid w:val="0031715A"/>
    <w:rsid w:val="0042088D"/>
    <w:rsid w:val="004F0C9B"/>
    <w:rsid w:val="00531299"/>
    <w:rsid w:val="005942FF"/>
    <w:rsid w:val="0066556F"/>
    <w:rsid w:val="00857789"/>
    <w:rsid w:val="009A0A20"/>
    <w:rsid w:val="009E5BA3"/>
    <w:rsid w:val="00A21CCF"/>
    <w:rsid w:val="00A460C5"/>
    <w:rsid w:val="00AB71E2"/>
    <w:rsid w:val="00AC01F4"/>
    <w:rsid w:val="00AF6638"/>
    <w:rsid w:val="00B604E6"/>
    <w:rsid w:val="00BC2E45"/>
    <w:rsid w:val="00C03184"/>
    <w:rsid w:val="00C672E0"/>
    <w:rsid w:val="00D9715A"/>
    <w:rsid w:val="00DB1438"/>
    <w:rsid w:val="00E560C0"/>
    <w:rsid w:val="00E750E6"/>
    <w:rsid w:val="00F15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customStyle="1" w:styleId="Domylne">
    <w:name w:val="Domyślne"/>
    <w:rsid w:val="001F2C3B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Punktor">
    <w:name w:val="Punktor"/>
    <w:rsid w:val="001F2C3B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C6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72E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2E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5</cp:revision>
  <cp:lastPrinted>2012-02-22T09:33:00Z</cp:lastPrinted>
  <dcterms:created xsi:type="dcterms:W3CDTF">2012-02-22T09:37:00Z</dcterms:created>
  <dcterms:modified xsi:type="dcterms:W3CDTF">2021-09-18T10:58:00Z</dcterms:modified>
</cp:coreProperties>
</file>